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7A3023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7A3023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A30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7A30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28605F" w:rsidRPr="007A30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государственного налогового инспектора</w:t>
      </w:r>
      <w:r w:rsidRPr="007A30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7A30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камеральных проверок № </w:t>
      </w:r>
      <w:r w:rsidR="003E5059" w:rsidRPr="007A30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6</w:t>
      </w:r>
      <w:r w:rsidRPr="007A30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7A3023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A3023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28605F" w:rsidRPr="007A3023" w:rsidRDefault="003E5059" w:rsidP="00286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proofErr w:type="spellStart"/>
      <w:r w:rsidRPr="007A3023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4"/>
        </w:rPr>
        <w:t>Лутфулиной</w:t>
      </w:r>
      <w:proofErr w:type="spellEnd"/>
      <w:r w:rsidRPr="007A3023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9450B1" w:rsidRPr="007A3023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7A3023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A3023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7A3023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616C7F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3E5059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42AA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</w:t>
      </w:r>
      <w:proofErr w:type="gramStart"/>
      <w:r w:rsidR="00042AA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–г</w:t>
      </w:r>
      <w:proofErr w:type="gramEnd"/>
      <w:r w:rsidR="00042AA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инспектор)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 </w:t>
      </w:r>
      <w:r w:rsidR="00042AA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Инспекция) 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3E5059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7A3023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F2738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</w:t>
      </w:r>
      <w:r w:rsidR="0069042C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7A3023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государственного налогового инспектора: </w:t>
      </w:r>
      <w:r w:rsidR="003E5059" w:rsidRPr="007A3023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5059" w:rsidRPr="007A3023" w:rsidRDefault="009450B1" w:rsidP="003E5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государственного налогового инспектора: </w:t>
      </w:r>
      <w:bookmarkStart w:id="0" w:name="_Toc476580746"/>
      <w:bookmarkStart w:id="1" w:name="_Toc476615822"/>
      <w:bookmarkStart w:id="2" w:name="_Toc476838010"/>
      <w:bookmarkStart w:id="3" w:name="_Toc477191908"/>
      <w:bookmarkStart w:id="4" w:name="_Toc477194376"/>
      <w:bookmarkStart w:id="5" w:name="_Toc477362079"/>
      <w:bookmarkStart w:id="6" w:name="_Toc477362603"/>
      <w:bookmarkStart w:id="7" w:name="_Toc477431930"/>
      <w:bookmarkStart w:id="8" w:name="_Toc477434940"/>
      <w:bookmarkStart w:id="9" w:name="_Toc477447828"/>
      <w:bookmarkStart w:id="10" w:name="_Toc477819794"/>
      <w:bookmarkStart w:id="11" w:name="_Toc477865875"/>
      <w:bookmarkStart w:id="12" w:name="_Toc477886404"/>
      <w:bookmarkStart w:id="13" w:name="_Toc477953438"/>
      <w:bookmarkStart w:id="14" w:name="_Toc478032985"/>
      <w:bookmarkStart w:id="15" w:name="_Toc478038857"/>
      <w:bookmarkStart w:id="16" w:name="_Toc478047346"/>
      <w:bookmarkStart w:id="17" w:name="_Toc478120214"/>
      <w:bookmarkStart w:id="18" w:name="_Toc478120808"/>
      <w:bookmarkStart w:id="19" w:name="_Toc478124884"/>
      <w:bookmarkStart w:id="20" w:name="_Toc478125826"/>
      <w:bookmarkStart w:id="21" w:name="_Toc478417329"/>
      <w:r w:rsidR="003E5059" w:rsidRPr="007A3023">
        <w:rPr>
          <w:rFonts w:ascii="Times New Roman" w:hAnsi="Times New Roman" w:cs="Times New Roman"/>
          <w:sz w:val="24"/>
          <w:szCs w:val="24"/>
        </w:rPr>
        <w:t>Регулирование в сфере имущественного налогообложения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3E5059" w:rsidRPr="007A3023">
        <w:rPr>
          <w:rFonts w:ascii="Times New Roman" w:hAnsi="Times New Roman" w:cs="Times New Roman"/>
          <w:sz w:val="24"/>
          <w:szCs w:val="24"/>
        </w:rPr>
        <w:t xml:space="preserve">. Администрирование и </w:t>
      </w:r>
      <w:proofErr w:type="gramStart"/>
      <w:r w:rsidR="003E5059" w:rsidRPr="007A302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E5059" w:rsidRPr="007A3023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налогов. </w:t>
      </w:r>
      <w:r w:rsidR="003E5059" w:rsidRPr="007A3023">
        <w:rPr>
          <w:rFonts w:ascii="Times New Roman" w:hAnsi="Times New Roman" w:cs="Times New Roman"/>
          <w:bCs/>
          <w:sz w:val="24"/>
          <w:szCs w:val="24"/>
        </w:rPr>
        <w:t xml:space="preserve">Осуществление налогового контроля. </w:t>
      </w:r>
      <w:r w:rsidR="003E5059" w:rsidRPr="007A3023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проверок. </w:t>
      </w:r>
      <w:bookmarkStart w:id="22" w:name="_Toc476580743"/>
      <w:bookmarkStart w:id="23" w:name="_Toc476615819"/>
      <w:bookmarkStart w:id="24" w:name="_Toc476838007"/>
      <w:bookmarkStart w:id="25" w:name="_Toc477191905"/>
      <w:bookmarkStart w:id="26" w:name="_Toc477194373"/>
      <w:bookmarkStart w:id="27" w:name="_Toc477362076"/>
      <w:bookmarkStart w:id="28" w:name="_Toc477362582"/>
      <w:bookmarkStart w:id="29" w:name="_Toc477431927"/>
      <w:bookmarkStart w:id="30" w:name="_Toc477434937"/>
      <w:bookmarkStart w:id="31" w:name="_Toc477447825"/>
      <w:bookmarkStart w:id="32" w:name="_Toc477819791"/>
      <w:bookmarkStart w:id="33" w:name="_Toc477865872"/>
      <w:bookmarkStart w:id="34" w:name="_Toc477886414"/>
      <w:bookmarkStart w:id="35" w:name="_Toc477953448"/>
      <w:bookmarkStart w:id="36" w:name="_Toc478032995"/>
      <w:bookmarkStart w:id="37" w:name="_Toc478038867"/>
      <w:bookmarkStart w:id="38" w:name="_Toc478047356"/>
      <w:bookmarkStart w:id="39" w:name="_Toc478120224"/>
      <w:bookmarkStart w:id="40" w:name="_Toc478120818"/>
      <w:bookmarkStart w:id="41" w:name="_Toc478124894"/>
      <w:bookmarkStart w:id="42" w:name="_Toc478125836"/>
      <w:bookmarkStart w:id="43" w:name="_Toc478417339"/>
      <w:bookmarkStart w:id="44" w:name="_Toc478907071"/>
      <w:bookmarkStart w:id="45" w:name="_Toc478998329"/>
      <w:r w:rsidR="003E5059" w:rsidRPr="007A3023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="003E5059" w:rsidRPr="007A3023">
        <w:rPr>
          <w:rFonts w:ascii="Times New Roman" w:hAnsi="Times New Roman" w:cs="Times New Roman"/>
          <w:sz w:val="24"/>
          <w:szCs w:val="24"/>
        </w:rPr>
        <w:t xml:space="preserve">. Администрирование и </w:t>
      </w:r>
      <w:proofErr w:type="gramStart"/>
      <w:r w:rsidR="003E5059" w:rsidRPr="007A302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E5059" w:rsidRPr="007A3023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9450B1" w:rsidRPr="007A3023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государственного налогового инспектора осуществляются приказом начальника </w:t>
      </w:r>
      <w:r w:rsidR="001A50C6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№19 по Санкт-Петербургу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946600" w:rsidRPr="007A3023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69042C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9450B1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непосредственно подчиняется начальнику отдела.</w:t>
      </w:r>
    </w:p>
    <w:p w:rsidR="00DC6BB8" w:rsidRPr="007A3023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7A3023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A3023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7A3023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023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7A3023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023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7A3023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023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7A3023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AE3F0D" w:rsidRPr="007A3023" w:rsidRDefault="007121B7" w:rsidP="00F132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AE3F0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аличие высшего образования по </w:t>
      </w:r>
      <w:r w:rsidRPr="007A3023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AE3F0D" w:rsidRPr="007A30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58B" w:rsidRPr="007A3023" w:rsidRDefault="00AE3F0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7A3023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7A3023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3E5059" w:rsidRPr="007A3023" w:rsidRDefault="00CC6C1D" w:rsidP="00F132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базовых знаний: </w:t>
      </w:r>
      <w:r w:rsidR="003E5059" w:rsidRPr="007A3023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</w:t>
      </w:r>
      <w:r w:rsidR="003E5059" w:rsidRPr="007A3023">
        <w:rPr>
          <w:rFonts w:ascii="Times New Roman" w:hAnsi="Times New Roman" w:cs="Times New Roman"/>
          <w:sz w:val="24"/>
          <w:szCs w:val="24"/>
        </w:rPr>
        <w:lastRenderedPageBreak/>
        <w:t>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CC6C1D" w:rsidRPr="007A3023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305C78" w:rsidRPr="007A3023" w:rsidRDefault="00CC6C1D" w:rsidP="00DF0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AE3F0D" w:rsidRPr="007A3023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AE3F0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5C78" w:rsidRPr="007A3023">
        <w:rPr>
          <w:rFonts w:ascii="Times New Roman" w:hAnsi="Times New Roman" w:cs="Times New Roman"/>
          <w:sz w:val="24"/>
          <w:szCs w:val="24"/>
        </w:rPr>
        <w:t>Бюджетный кодекс Российской Федерации; Закон Российской Федерации от 21 марта 1991 г. № 943-1 «О налоговых органах Российской Федерации»;</w:t>
      </w:r>
      <w:r w:rsidR="00253783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7A3023">
        <w:rPr>
          <w:rFonts w:ascii="Times New Roman" w:hAnsi="Times New Roman" w:cs="Times New Roman"/>
          <w:sz w:val="24"/>
          <w:szCs w:val="24"/>
        </w:rPr>
        <w:t>Земельный кодекс Российской Федерации от 25 октября 2001 г. № 136-ФЗ;</w:t>
      </w:r>
      <w:r w:rsidR="00253783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7A3023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  <w:r w:rsidR="00253783" w:rsidRPr="007A30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5C78" w:rsidRPr="007A302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  <w:r w:rsidR="00253783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7A302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2009 г. № 1088 «О государственной автоматизированной системе «Управление»;</w:t>
      </w:r>
      <w:proofErr w:type="gramEnd"/>
      <w:r w:rsidR="00253783" w:rsidRPr="007A30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5C78" w:rsidRPr="007A302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  <w:r w:rsidR="00253783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7A302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  <w:proofErr w:type="gramEnd"/>
      <w:r w:rsidR="00253783" w:rsidRPr="007A30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5C78" w:rsidRPr="007A302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253783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7A3023">
        <w:rPr>
          <w:rFonts w:ascii="Times New Roman" w:hAnsi="Times New Roman" w:cs="Times New Roman"/>
          <w:sz w:val="24"/>
          <w:szCs w:val="24"/>
        </w:rPr>
        <w:t>постановление Президиума Верховного Совета РСФСР от 17 июня 1991 г. “О порядке применения законодательных актов РСФСР в части налогообложения предприятий, объединений и организаций”;</w:t>
      </w:r>
      <w:r w:rsidR="00253783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7A3023">
        <w:rPr>
          <w:rFonts w:ascii="Times New Roman" w:hAnsi="Times New Roman" w:cs="Times New Roman"/>
          <w:sz w:val="24"/>
          <w:szCs w:val="24"/>
        </w:rPr>
        <w:t>приказ Минфина от 02 июля 2010 г. № 66н «О формах бухгалтерской отчетности организаций»;</w:t>
      </w:r>
      <w:proofErr w:type="gramEnd"/>
      <w:r w:rsidR="00253783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7A3023">
        <w:rPr>
          <w:rFonts w:ascii="Times New Roman" w:hAnsi="Times New Roman" w:cs="Times New Roman"/>
          <w:sz w:val="24"/>
          <w:szCs w:val="24"/>
        </w:rPr>
        <w:t xml:space="preserve">приказ Минфина от 29 июля 1998 г. № 34н «Об утверждении Положения по ведению бухгалтерского учета и бухгалтерской отчетности в </w:t>
      </w:r>
      <w:r w:rsidR="00305C78" w:rsidRPr="007A3023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305C78" w:rsidRPr="007A3023">
        <w:rPr>
          <w:rFonts w:ascii="Times New Roman" w:hAnsi="Times New Roman" w:cs="Times New Roman"/>
          <w:sz w:val="24"/>
          <w:szCs w:val="24"/>
        </w:rPr>
        <w:t>»;</w:t>
      </w:r>
      <w:r w:rsidR="00253783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7A3023">
        <w:rPr>
          <w:rFonts w:ascii="Times New Roman" w:hAnsi="Times New Roman" w:cs="Times New Roman"/>
          <w:sz w:val="24"/>
          <w:szCs w:val="24"/>
        </w:rPr>
        <w:t xml:space="preserve">приказ Минфина от 31 декабря 2000 г. № 94н «Об утверждении </w:t>
      </w:r>
      <w:proofErr w:type="gramStart"/>
      <w:r w:rsidR="00305C78" w:rsidRPr="007A3023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305C78" w:rsidRPr="007A3023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применению»;</w:t>
      </w:r>
      <w:r w:rsidR="00253783" w:rsidRPr="007A30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5C78" w:rsidRPr="007A3023">
        <w:rPr>
          <w:rFonts w:ascii="Times New Roman" w:hAnsi="Times New Roman" w:cs="Times New Roman"/>
          <w:sz w:val="24"/>
          <w:szCs w:val="24"/>
        </w:rPr>
        <w:t xml:space="preserve">приказ Минфина России № 65н, ФНС </w:t>
      </w:r>
      <w:r w:rsidR="00305C78" w:rsidRPr="007A3023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305C78" w:rsidRPr="007A3023">
        <w:rPr>
          <w:rFonts w:ascii="Times New Roman" w:hAnsi="Times New Roman" w:cs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305C78" w:rsidRPr="007A3023">
        <w:rPr>
          <w:rFonts w:ascii="Times New Roman" w:hAnsi="Times New Roman" w:cs="Times New Roman"/>
          <w:sz w:val="24"/>
          <w:szCs w:val="24"/>
        </w:rPr>
        <w:t xml:space="preserve"> 12 августа 2004 г. № 410”;</w:t>
      </w:r>
      <w:r w:rsidR="00253783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7A3023">
        <w:rPr>
          <w:rFonts w:ascii="Times New Roman" w:hAnsi="Times New Roman" w:cs="Times New Roman"/>
          <w:sz w:val="24"/>
          <w:szCs w:val="24"/>
        </w:rPr>
        <w:t>приказ Минфина России от 13 октября 2003 г. № 91н «Об утверждении Методических указаний по бухгалтерскому учету основных средств»;</w:t>
      </w:r>
      <w:r w:rsidR="00253783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7A3023">
        <w:rPr>
          <w:rFonts w:ascii="Times New Roman" w:hAnsi="Times New Roman" w:cs="Times New Roman"/>
          <w:sz w:val="24"/>
          <w:szCs w:val="24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  <w:r w:rsidR="00253783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7A3023">
        <w:rPr>
          <w:rFonts w:ascii="Times New Roman" w:hAnsi="Times New Roman" w:cs="Times New Roman"/>
          <w:sz w:val="24"/>
          <w:szCs w:val="24"/>
        </w:rPr>
        <w:t>приказ Минфина России от 17 марта 2015 г. №38н «О порядке формирования и представления главными распорядителями средств федерального бюджета обоснований бюджетных ассигнований»;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5C78" w:rsidRPr="007A3023">
        <w:rPr>
          <w:rFonts w:ascii="Times New Roman" w:hAnsi="Times New Roman" w:cs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05C78" w:rsidRPr="007A30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5C78" w:rsidRPr="007A3023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305C78" w:rsidRPr="007A30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5C78" w:rsidRPr="007A3023">
        <w:rPr>
          <w:rFonts w:ascii="Times New Roman" w:hAnsi="Times New Roman" w:cs="Times New Roman"/>
          <w:sz w:val="24"/>
          <w:szCs w:val="24"/>
        </w:rPr>
        <w:t xml:space="preserve">приказ Минфина </w:t>
      </w:r>
      <w:r w:rsidR="00305C78" w:rsidRPr="007A3023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305C78" w:rsidRPr="007A3023">
        <w:rPr>
          <w:rFonts w:ascii="Times New Roman" w:hAnsi="Times New Roman" w:cs="Times New Roman"/>
          <w:sz w:val="24"/>
          <w:szCs w:val="24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</w:t>
      </w:r>
      <w:r w:rsidR="00DF0796" w:rsidRPr="007A3023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7A3023">
        <w:rPr>
          <w:rFonts w:ascii="Times New Roman" w:hAnsi="Times New Roman" w:cs="Times New Roman"/>
          <w:sz w:val="24"/>
          <w:szCs w:val="24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7A3023">
        <w:rPr>
          <w:rFonts w:ascii="Times New Roman" w:hAnsi="Times New Roman" w:cs="Times New Roman"/>
          <w:sz w:val="24"/>
          <w:szCs w:val="24"/>
        </w:rPr>
        <w:t xml:space="preserve">приказ ФНС России от 03 октября 2012 г. </w:t>
      </w:r>
      <w:r w:rsidR="00305C78" w:rsidRPr="007A3023">
        <w:rPr>
          <w:rFonts w:ascii="Times New Roman" w:hAnsi="Times New Roman" w:cs="Times New Roman"/>
          <w:sz w:val="24"/>
          <w:szCs w:val="24"/>
        </w:rPr>
        <w:lastRenderedPageBreak/>
        <w:t>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="00305C78" w:rsidRPr="007A3023">
        <w:rPr>
          <w:rFonts w:ascii="Times New Roman" w:hAnsi="Times New Roman" w:cs="Times New Roman"/>
          <w:sz w:val="24"/>
          <w:szCs w:val="24"/>
        </w:rPr>
        <w:t>приказ ФНС России от 05 декабря 2016 г. № 668@ «Об утверждении формы и формата представления налоговой декларации по транспортному налогу в электронной форме и порядка ее заполнения”</w:t>
      </w:r>
    </w:p>
    <w:p w:rsidR="00DF0796" w:rsidRPr="007A3023" w:rsidRDefault="00305C78" w:rsidP="0025378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hAnsi="Times New Roman" w:cs="Times New Roman"/>
          <w:sz w:val="24"/>
          <w:szCs w:val="24"/>
        </w:rPr>
        <w:t>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>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>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>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7A3023">
        <w:rPr>
          <w:rFonts w:ascii="Times New Roman" w:hAnsi="Times New Roman" w:cs="Times New Roman"/>
          <w:sz w:val="24"/>
          <w:szCs w:val="24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>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; </w:t>
      </w:r>
      <w:r w:rsidRPr="007A3023">
        <w:rPr>
          <w:rFonts w:ascii="Times New Roman" w:hAnsi="Times New Roman" w:cs="Times New Roman"/>
          <w:sz w:val="24"/>
          <w:szCs w:val="24"/>
        </w:rPr>
        <w:t xml:space="preserve">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объектах недвижимого имущества»; </w:t>
      </w:r>
      <w:r w:rsidRPr="007A3023">
        <w:rPr>
          <w:rFonts w:ascii="Times New Roman" w:hAnsi="Times New Roman" w:cs="Times New Roman"/>
          <w:sz w:val="24"/>
          <w:szCs w:val="24"/>
        </w:rPr>
        <w:t>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 xml:space="preserve"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7A302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A3023">
        <w:rPr>
          <w:rFonts w:ascii="Times New Roman" w:hAnsi="Times New Roman" w:cs="Times New Roman"/>
          <w:sz w:val="24"/>
          <w:szCs w:val="24"/>
        </w:rPr>
        <w:t xml:space="preserve"> возмещением НДС».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 xml:space="preserve">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налогообложения юридических лиц; </w:t>
      </w:r>
      <w:r w:rsidRPr="007A3023">
        <w:rPr>
          <w:rFonts w:ascii="Times New Roman" w:hAnsi="Times New Roman" w:cs="Times New Roman"/>
          <w:sz w:val="24"/>
          <w:szCs w:val="24"/>
        </w:rPr>
        <w:t>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редакции приказа ФНС России от 12 января2015 № ММВ-7-11/2@ «О внесении изменений в приказ ФНС России от 17 сентября 2007 № ММ-3-09/536@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; </w:t>
      </w:r>
      <w:r w:rsidRPr="007A3023">
        <w:rPr>
          <w:rFonts w:ascii="Times New Roman" w:hAnsi="Times New Roman" w:cs="Times New Roman"/>
          <w:sz w:val="24"/>
          <w:szCs w:val="24"/>
        </w:rPr>
        <w:t>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М-3-09/536@; </w:t>
      </w:r>
      <w:r w:rsidRPr="007A3023">
        <w:rPr>
          <w:rFonts w:ascii="Times New Roman" w:hAnsi="Times New Roman" w:cs="Times New Roman"/>
          <w:sz w:val="24"/>
          <w:szCs w:val="24"/>
        </w:rPr>
        <w:t>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>приказ ФНС России от 20 февраля 2012 г. № ММВ-7-11/99 «Об утверждении формы и формата представления налоговой декларации по транспортному налогу в электронной форме и порядка ее заполнения»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; </w:t>
      </w:r>
      <w:r w:rsidRPr="007A3023">
        <w:rPr>
          <w:rFonts w:ascii="Times New Roman" w:hAnsi="Times New Roman" w:cs="Times New Roman"/>
          <w:sz w:val="24"/>
          <w:szCs w:val="24"/>
        </w:rPr>
        <w:t xml:space="preserve">приказ ФНС России от 22 февраля 2012 г. </w:t>
      </w:r>
      <w:r w:rsidRPr="007A3023">
        <w:rPr>
          <w:rFonts w:ascii="Times New Roman" w:hAnsi="Times New Roman" w:cs="Times New Roman"/>
          <w:sz w:val="24"/>
          <w:szCs w:val="24"/>
        </w:rPr>
        <w:lastRenderedPageBreak/>
        <w:t>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; </w:t>
      </w:r>
      <w:r w:rsidRPr="007A3023">
        <w:rPr>
          <w:rFonts w:ascii="Times New Roman" w:hAnsi="Times New Roman" w:cs="Times New Roman"/>
          <w:sz w:val="24"/>
          <w:szCs w:val="24"/>
        </w:rPr>
        <w:t>приказ ФНС России от 24 ноября 2011 г. № 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(с изменениями и дополнениями)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7A3023">
        <w:rPr>
          <w:rFonts w:ascii="Times New Roman" w:hAnsi="Times New Roman" w:cs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7A3023">
        <w:rPr>
          <w:rFonts w:ascii="Times New Roman" w:hAnsi="Times New Roman" w:cs="Times New Roman"/>
          <w:sz w:val="24"/>
          <w:szCs w:val="24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>приказ ФНС России от 25 января 2012 г. № ММВ-7-6/25</w:t>
      </w:r>
      <w:proofErr w:type="gramStart"/>
      <w:r w:rsidRPr="007A3023">
        <w:rPr>
          <w:rFonts w:ascii="Times New Roman" w:hAnsi="Times New Roman" w:cs="Times New Roman"/>
          <w:sz w:val="24"/>
          <w:szCs w:val="24"/>
        </w:rPr>
        <w:t>@ О</w:t>
      </w:r>
      <w:proofErr w:type="gramEnd"/>
      <w:r w:rsidRPr="007A3023">
        <w:rPr>
          <w:rFonts w:ascii="Times New Roman" w:hAnsi="Times New Roman" w:cs="Times New Roman"/>
          <w:sz w:val="24"/>
          <w:szCs w:val="24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3023">
        <w:rPr>
          <w:rFonts w:ascii="Times New Roman" w:hAnsi="Times New Roman" w:cs="Times New Roman"/>
          <w:sz w:val="24"/>
          <w:szCs w:val="24"/>
        </w:rPr>
        <w:t>приказ ФНС России от 26 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</w:t>
      </w:r>
      <w:r w:rsidR="00DF0796" w:rsidRPr="007A3023">
        <w:rPr>
          <w:rFonts w:ascii="Times New Roman" w:hAnsi="Times New Roman" w:cs="Times New Roman"/>
          <w:sz w:val="24"/>
          <w:szCs w:val="24"/>
        </w:rPr>
        <w:t>коммуникационным каналам связи»;</w:t>
      </w:r>
      <w:proofErr w:type="gramEnd"/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>приказ ФНС России от 28 ноября 2011 г. № ММВ-7-11/696 «Об утверждении формы и формата представления налоговой декларации по земельному налогу в электронном виде и порядка ее заполнения»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; </w:t>
      </w:r>
      <w:r w:rsidRPr="007A3023"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 06 мая 2008 г. № 671-р «Об утверждении Федерального плана статистических работ»;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302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>Федеральный закон от 04 мая 2011 г. № 99-ФЗ «О лицензировании отдельных видов деятельности»;</w:t>
      </w:r>
      <w:proofErr w:type="gramEnd"/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3023">
        <w:rPr>
          <w:rFonts w:ascii="Times New Roman" w:hAnsi="Times New Roman" w:cs="Times New Roman"/>
          <w:sz w:val="24"/>
          <w:szCs w:val="24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>Федеральный закон от 10 декабря 2003 г. № 173-ФЗ «О валютном регулировании и валютном контроле»;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>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 </w:t>
      </w:r>
      <w:r w:rsidRPr="007A302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 г. №</w:t>
      </w:r>
      <w:r w:rsidR="00DF0796" w:rsidRPr="007A3023">
        <w:rPr>
          <w:rFonts w:ascii="Times New Roman" w:hAnsi="Times New Roman" w:cs="Times New Roman"/>
          <w:sz w:val="24"/>
          <w:szCs w:val="24"/>
        </w:rPr>
        <w:t> 63-ФЗ «Об электронной подписи».</w:t>
      </w:r>
    </w:p>
    <w:p w:rsidR="00075057" w:rsidRPr="007A3023" w:rsidRDefault="00075057" w:rsidP="0025378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7A3023">
        <w:rPr>
          <w:rFonts w:ascii="Times New Roman" w:hAnsi="Times New Roman"/>
          <w:sz w:val="24"/>
          <w:szCs w:val="24"/>
        </w:rPr>
        <w:lastRenderedPageBreak/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0796" w:rsidRPr="007A3023" w:rsidRDefault="00CC6C1D" w:rsidP="00DF079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proofErr w:type="gramStart"/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основы финансовых отношений и кредитных отношений; </w:t>
      </w:r>
      <w:r w:rsidR="00DF0796" w:rsidRPr="007A3023">
        <w:rPr>
          <w:rFonts w:ascii="Times New Roman" w:hAnsi="Times New Roman"/>
          <w:sz w:val="24"/>
          <w:szCs w:val="24"/>
        </w:rPr>
        <w:t xml:space="preserve">передовой зарубежный опыт налогового администрирования; 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порядок и сроки проведения камеральных проверок; </w:t>
      </w:r>
      <w:r w:rsidR="00DF0796" w:rsidRPr="007A3023">
        <w:rPr>
          <w:rFonts w:ascii="Times New Roman" w:hAnsi="Times New Roman"/>
          <w:sz w:val="24"/>
          <w:szCs w:val="24"/>
        </w:rPr>
        <w:t xml:space="preserve">порядок исчисления уплаты налога на имущество организаций, транспортного налога, земельного налога, налога на имущество физических лиц; 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порядок определения налогооблагаемой базы; </w:t>
      </w:r>
      <w:r w:rsidR="00DF0796" w:rsidRPr="007A3023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proofErr w:type="gramEnd"/>
      <w:r w:rsidR="00DF0796" w:rsidRPr="007A3023">
        <w:rPr>
          <w:rFonts w:ascii="Times New Roman" w:hAnsi="Times New Roman"/>
          <w:sz w:val="24"/>
          <w:szCs w:val="24"/>
        </w:rPr>
        <w:t xml:space="preserve"> 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DF0796" w:rsidRPr="007A3023">
        <w:rPr>
          <w:rFonts w:ascii="Times New Roman" w:hAnsi="Times New Roman" w:cs="Times New Roman"/>
          <w:sz w:val="24"/>
          <w:szCs w:val="24"/>
        </w:rPr>
        <w:t xml:space="preserve">судебно-арбитражная практика в части камеральных проверок; схемы ухода от налогов; </w:t>
      </w:r>
      <w:r w:rsidR="00DF0796" w:rsidRPr="007A3023">
        <w:rPr>
          <w:rFonts w:ascii="Times New Roman" w:hAnsi="Times New Roman"/>
          <w:sz w:val="24"/>
          <w:szCs w:val="24"/>
        </w:rPr>
        <w:t xml:space="preserve">сходство различных налоговых систем, связанных международными экономическими отношениями стран (на примере одной страны); </w:t>
      </w:r>
      <w:r w:rsidR="00DF0796" w:rsidRPr="007A3023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</w:p>
    <w:p w:rsidR="00075057" w:rsidRPr="007A3023" w:rsidRDefault="00CC6C1D" w:rsidP="0007505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075057" w:rsidRPr="007A3023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075057" w:rsidRPr="007A3023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075057" w:rsidRPr="007A3023" w:rsidRDefault="00CC6C1D" w:rsidP="000750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базовых умений: </w:t>
      </w:r>
      <w:r w:rsidR="00075057" w:rsidRPr="007A3023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CC6C1D" w:rsidRPr="007A3023" w:rsidRDefault="00CC6C1D" w:rsidP="00F13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bookmarkStart w:id="46" w:name="_Toc477362600"/>
      <w:r w:rsidR="00075057" w:rsidRPr="007A3023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46"/>
      <w:r w:rsidR="00305C78" w:rsidRPr="007A3023">
        <w:rPr>
          <w:rFonts w:ascii="Times New Roman" w:hAnsi="Times New Roman"/>
          <w:bCs/>
          <w:sz w:val="24"/>
          <w:szCs w:val="24"/>
        </w:rPr>
        <w:t>.</w:t>
      </w:r>
    </w:p>
    <w:p w:rsidR="00CC6C1D" w:rsidRPr="007A3023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умений: </w:t>
      </w:r>
      <w:r w:rsidR="00075057" w:rsidRPr="007A3023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  <w:r w:rsidR="00AE3F0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6BB8" w:rsidRPr="007A3023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7A3023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A3023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7A302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7A30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7A302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7A302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7A302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62114" w:rsidRPr="007A3023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="00C33730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</w:t>
      </w:r>
      <w:r w:rsidR="00042AA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 проверок № </w:t>
      </w:r>
      <w:r w:rsidR="00DF0796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42AA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государственный налоговый инспектор обязан:</w:t>
      </w:r>
    </w:p>
    <w:p w:rsidR="00042AAD" w:rsidRPr="007A3023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hAnsi="Times New Roman" w:cs="Times New Roman"/>
          <w:sz w:val="24"/>
          <w:szCs w:val="24"/>
        </w:rPr>
        <w:t xml:space="preserve">8.1. </w:t>
      </w:r>
      <w:r w:rsidR="0017724B" w:rsidRPr="007A3023">
        <w:rPr>
          <w:rFonts w:ascii="Times New Roman" w:hAnsi="Times New Roman" w:cs="Times New Roman"/>
          <w:sz w:val="24"/>
          <w:szCs w:val="24"/>
        </w:rPr>
        <w:t>с</w:t>
      </w:r>
      <w:r w:rsidRPr="007A3023">
        <w:rPr>
          <w:rFonts w:ascii="Times New Roman" w:hAnsi="Times New Roman"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042AAD" w:rsidRPr="007A3023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7A302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A3023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42AAD" w:rsidRPr="007A3023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A97B7F" w:rsidRPr="007A3023" w:rsidRDefault="00A97B7F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7A3023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042AAD" w:rsidRPr="007A3023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hAnsi="Times New Roman" w:cs="Times New Roman"/>
          <w:sz w:val="24"/>
          <w:szCs w:val="24"/>
        </w:rPr>
        <w:t>8.</w:t>
      </w:r>
      <w:r w:rsidR="00A97B7F" w:rsidRPr="007A3023">
        <w:rPr>
          <w:rFonts w:ascii="Times New Roman" w:hAnsi="Times New Roman" w:cs="Times New Roman"/>
          <w:sz w:val="24"/>
          <w:szCs w:val="24"/>
        </w:rPr>
        <w:t>5</w:t>
      </w:r>
      <w:r w:rsidRPr="007A3023">
        <w:rPr>
          <w:rFonts w:ascii="Times New Roman" w:hAnsi="Times New Roman" w:cs="Times New Roman"/>
          <w:sz w:val="24"/>
          <w:szCs w:val="24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7B7F" w:rsidRPr="007A3023" w:rsidRDefault="00A97B7F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8.6. строго соблюдать требования по обращению с информационными ресурсами;</w:t>
      </w:r>
    </w:p>
    <w:p w:rsidR="00A97B7F" w:rsidRPr="007A3023" w:rsidRDefault="00A97B7F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3F4AF4" w:rsidRPr="007A3023" w:rsidRDefault="003F4AF4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042AAD" w:rsidRPr="007A3023" w:rsidRDefault="00042AAD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корректно и внимательно относится к налогоплательщикам, их представителям и иным участникам налоговых правоотношений;</w:t>
      </w:r>
    </w:p>
    <w:p w:rsidR="00D6151B" w:rsidRPr="007A3023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7A3023">
        <w:rPr>
          <w:rFonts w:ascii="Times New Roman" w:hAnsi="Times New Roman" w:cs="Times New Roman"/>
          <w:sz w:val="24"/>
          <w:szCs w:val="24"/>
        </w:rPr>
        <w:t>осуществлять подготовку налоговых уведомлений, формирование платежных документов на уплату налогов;</w:t>
      </w:r>
    </w:p>
    <w:p w:rsidR="00D6151B" w:rsidRPr="007A3023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7A3023">
        <w:rPr>
          <w:rFonts w:ascii="Times New Roman" w:hAnsi="Times New Roman" w:cs="Times New Roman"/>
          <w:sz w:val="24"/>
          <w:szCs w:val="24"/>
        </w:rPr>
        <w:t>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D6151B" w:rsidRPr="007A3023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7A3023">
        <w:rPr>
          <w:rFonts w:ascii="Times New Roman" w:hAnsi="Times New Roman" w:cs="Times New Roman"/>
          <w:sz w:val="24"/>
          <w:szCs w:val="24"/>
        </w:rPr>
        <w:t>рассматривать письма и заявления налогоплательщиков, готовить по ним ответы;</w:t>
      </w:r>
    </w:p>
    <w:p w:rsidR="00D6151B" w:rsidRPr="007A3023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7A3023">
        <w:rPr>
          <w:rFonts w:ascii="Times New Roman" w:hAnsi="Times New Roman" w:cs="Times New Roman"/>
          <w:sz w:val="24"/>
          <w:szCs w:val="24"/>
        </w:rPr>
        <w:t>обеспечивать своевременное представление руководству отдела необходимой информации для составления достоверной отчетности;</w:t>
      </w:r>
    </w:p>
    <w:p w:rsidR="00D6151B" w:rsidRPr="007A3023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7A3023">
        <w:rPr>
          <w:rFonts w:ascii="Times New Roman" w:hAnsi="Times New Roman" w:cs="Times New Roman"/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D6151B" w:rsidRPr="007A3023" w:rsidRDefault="0017724B" w:rsidP="00AE4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7A3023">
        <w:rPr>
          <w:rFonts w:ascii="Times New Roman" w:hAnsi="Times New Roman" w:cs="Times New Roman"/>
          <w:sz w:val="24"/>
          <w:szCs w:val="24"/>
        </w:rPr>
        <w:t>вести делопроизводства, обеспечивая сохранность документов и бланков строгой отчетности;</w:t>
      </w:r>
    </w:p>
    <w:p w:rsidR="00D6151B" w:rsidRPr="007A3023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7A3023">
        <w:rPr>
          <w:rFonts w:ascii="Times New Roman" w:hAnsi="Times New Roman" w:cs="Times New Roman"/>
          <w:sz w:val="24"/>
          <w:szCs w:val="24"/>
        </w:rPr>
        <w:t>обеспечивать взаимозаменяемость на закрепленном участке работы;</w:t>
      </w:r>
    </w:p>
    <w:p w:rsidR="00042AAD" w:rsidRPr="007A3023" w:rsidRDefault="00042AAD" w:rsidP="00AE41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hAnsi="Times New Roman" w:cs="Times New Roman"/>
          <w:sz w:val="24"/>
          <w:szCs w:val="24"/>
        </w:rPr>
        <w:t>8.</w:t>
      </w:r>
      <w:r w:rsidR="00AE413D" w:rsidRPr="007A3023">
        <w:rPr>
          <w:rFonts w:ascii="Times New Roman" w:hAnsi="Times New Roman" w:cs="Times New Roman"/>
          <w:sz w:val="24"/>
          <w:szCs w:val="24"/>
        </w:rPr>
        <w:t>17</w:t>
      </w:r>
      <w:r w:rsidRPr="007A3023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B558B" w:rsidRPr="007A3023" w:rsidRDefault="00CC6C1D" w:rsidP="00AE41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7A30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государственный налоговый инспектор 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7A3023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CC6C1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7A3023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7A3023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7A3023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7A3023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7A3023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7A3023" w:rsidRDefault="003F4AF4" w:rsidP="003F4A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 связанных с направлением деятельности отдела.</w:t>
      </w:r>
    </w:p>
    <w:p w:rsidR="00CC6C1D" w:rsidRPr="007A302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651B09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F4AF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</w:t>
      </w:r>
      <w:r w:rsidR="00C00C07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7A3023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7A3023" w:rsidRDefault="00CC6C1D" w:rsidP="00424D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651B09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</w:t>
      </w:r>
      <w:r w:rsidR="00424D27" w:rsidRPr="007A3023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46600" w:rsidRPr="007A3023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D27" w:rsidRPr="007A3023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A30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государственный налоговый инспектор вправе или обязан самостоятельно принимать </w:t>
      </w:r>
    </w:p>
    <w:p w:rsidR="00862114" w:rsidRPr="007A3023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A30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424D27" w:rsidRPr="007A3023" w:rsidRDefault="00862114" w:rsidP="0042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</w:t>
      </w:r>
      <w:r w:rsidR="00424D27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D27" w:rsidRPr="007A3023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</w:t>
      </w:r>
      <w:r w:rsidR="00424D27" w:rsidRPr="007A302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возложенных на него задач и функций, </w:t>
      </w:r>
      <w:r w:rsidR="00424D27" w:rsidRPr="007A3023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5B558B" w:rsidRPr="007A3023" w:rsidRDefault="00862114" w:rsidP="00424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24D27" w:rsidRPr="007A3023" w:rsidRDefault="00424D27" w:rsidP="00424D2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424D27" w:rsidRPr="007A3023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7A3023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424D27" w:rsidRPr="007A3023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7A3023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24D27" w:rsidRPr="007A3023" w:rsidRDefault="00424D27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D27" w:rsidRPr="007A3023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A30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государственный </w:t>
      </w:r>
    </w:p>
    <w:p w:rsidR="00424D27" w:rsidRPr="007A3023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A30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налоговый инспектор вправе или обязан участвовать </w:t>
      </w:r>
    </w:p>
    <w:p w:rsidR="00424D27" w:rsidRPr="007A3023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A30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при подготовке проектов нормативных правовых актов и (или) </w:t>
      </w:r>
    </w:p>
    <w:p w:rsidR="00862114" w:rsidRPr="007A3023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A30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5B558B" w:rsidRPr="007A3023" w:rsidRDefault="00862114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651B09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65C5E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C5E" w:rsidRPr="007A302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58B" w:rsidRPr="007A3023" w:rsidRDefault="005B558B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Российской Федерации </w:t>
      </w:r>
      <w:r w:rsidR="00424D27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налогах и сборах, </w:t>
      </w:r>
      <w:r w:rsidR="0086211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специальных банковских счетов</w:t>
      </w:r>
      <w:r w:rsidR="00424D27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211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административных правонарушениях;</w:t>
      </w:r>
    </w:p>
    <w:p w:rsidR="00862114" w:rsidRPr="007A3023" w:rsidRDefault="00DC6BB8" w:rsidP="0046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465C5E" w:rsidRPr="007A3023" w:rsidRDefault="00862114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651B09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</w:t>
      </w:r>
      <w:r w:rsidR="00465C5E" w:rsidRPr="007A302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="00465C5E" w:rsidRPr="007A302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65C5E" w:rsidRPr="007A3023" w:rsidRDefault="00465C5E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65C5E" w:rsidRPr="007A3023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65C5E" w:rsidRPr="007A3023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65C5E" w:rsidRPr="007A3023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DC6BB8" w:rsidRPr="007A3023" w:rsidRDefault="00DC6BB8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7A3023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A30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7A302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651B09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7A3023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A30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A91B85" w:rsidRPr="007A3023" w:rsidRDefault="00862114" w:rsidP="00A9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651B09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осударственного налогового инспектора с федеральными государственными гражданскими служащими инспекци</w:t>
      </w:r>
      <w:r w:rsidR="009D7CB6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7A30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7A30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7A3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служащих» и</w:t>
      </w:r>
      <w:proofErr w:type="gramEnd"/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служебному поведению, установленных </w:t>
      </w:r>
      <w:r w:rsidRPr="007A30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</w:t>
      </w:r>
      <w:proofErr w:type="gramEnd"/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="00A91B85" w:rsidRPr="007A3023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7A3023" w:rsidRDefault="00862114" w:rsidP="00465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BB8" w:rsidRPr="007A3023" w:rsidRDefault="00DC6BB8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7A3023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A30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7A302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7A30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465C5E" w:rsidRPr="007A3023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7A3023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65C5E" w:rsidRPr="007A302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65C5E" w:rsidRPr="007A3023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465C5E" w:rsidRPr="007A3023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hAnsi="Times New Roman" w:cs="Times New Roman"/>
          <w:sz w:val="24"/>
          <w:szCs w:val="24"/>
        </w:rPr>
        <w:t>оказание информационных услуг налогоплательщикам;</w:t>
      </w:r>
    </w:p>
    <w:p w:rsidR="00465C5E" w:rsidRPr="007A3023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hAnsi="Times New Roman" w:cs="Times New Roman"/>
          <w:sz w:val="24"/>
          <w:szCs w:val="24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465C5E" w:rsidRPr="007A3023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hAnsi="Times New Roman"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65C5E" w:rsidRPr="007A3023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023">
        <w:rPr>
          <w:rFonts w:ascii="Times New Roman" w:hAnsi="Times New Roman" w:cs="Times New Roman"/>
          <w:sz w:val="24"/>
          <w:szCs w:val="24"/>
        </w:rPr>
        <w:t>иных услуг.</w:t>
      </w:r>
    </w:p>
    <w:p w:rsidR="00465C5E" w:rsidRPr="007A3023" w:rsidRDefault="00465C5E" w:rsidP="00465C5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5C5E" w:rsidRPr="007A3023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A30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</w:t>
      </w:r>
    </w:p>
    <w:p w:rsidR="00862114" w:rsidRPr="007A3023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A302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7A3023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62114" w:rsidRPr="007A3023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7A3023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7A3023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7A3023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7A3023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7A3023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7A3023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7A30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7A3023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6633" w:rsidRPr="007A3023" w:rsidRDefault="00576633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7A3023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7" w:name="_GoBack"/>
      <w:bookmarkEnd w:id="47"/>
    </w:p>
    <w:p w:rsidR="00576633" w:rsidRPr="007A3023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7A3023" w:rsidRDefault="00576633" w:rsidP="00576633">
      <w:pPr>
        <w:pStyle w:val="ConsPlusNonformat"/>
      </w:pPr>
    </w:p>
    <w:p w:rsidR="00946600" w:rsidRPr="007A3023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7A3023" w:rsidSect="00C54443">
      <w:headerReference w:type="default" r:id="rId11"/>
      <w:pgSz w:w="11906" w:h="16838"/>
      <w:pgMar w:top="567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478" w:rsidRDefault="00691478" w:rsidP="00C54443">
      <w:pPr>
        <w:spacing w:after="0" w:line="240" w:lineRule="auto"/>
      </w:pPr>
      <w:r>
        <w:separator/>
      </w:r>
    </w:p>
  </w:endnote>
  <w:endnote w:type="continuationSeparator" w:id="0">
    <w:p w:rsidR="00691478" w:rsidRDefault="00691478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478" w:rsidRDefault="00691478" w:rsidP="00C54443">
      <w:pPr>
        <w:spacing w:after="0" w:line="240" w:lineRule="auto"/>
      </w:pPr>
      <w:r>
        <w:separator/>
      </w:r>
    </w:p>
  </w:footnote>
  <w:footnote w:type="continuationSeparator" w:id="0">
    <w:p w:rsidR="00691478" w:rsidRDefault="00691478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F94">
          <w:rPr>
            <w:noProof/>
          </w:rPr>
          <w:t>8</w:t>
        </w:r>
        <w:r>
          <w:fldChar w:fldCharType="end"/>
        </w:r>
      </w:p>
    </w:sdtContent>
  </w:sdt>
  <w:p w:rsidR="00C54443" w:rsidRDefault="00C544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FF947B2"/>
    <w:multiLevelType w:val="hybridMultilevel"/>
    <w:tmpl w:val="85882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3D1E56"/>
    <w:multiLevelType w:val="hybridMultilevel"/>
    <w:tmpl w:val="135AA5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9"/>
  </w:num>
  <w:num w:numId="7">
    <w:abstractNumId w:val="13"/>
  </w:num>
  <w:num w:numId="8">
    <w:abstractNumId w:val="5"/>
  </w:num>
  <w:num w:numId="9">
    <w:abstractNumId w:val="3"/>
  </w:num>
  <w:num w:numId="10">
    <w:abstractNumId w:val="0"/>
  </w:num>
  <w:num w:numId="11">
    <w:abstractNumId w:val="1"/>
  </w:num>
  <w:num w:numId="12">
    <w:abstractNumId w:val="10"/>
  </w:num>
  <w:num w:numId="13">
    <w:abstractNumId w:val="7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42AAD"/>
    <w:rsid w:val="00075057"/>
    <w:rsid w:val="00085BCD"/>
    <w:rsid w:val="00091430"/>
    <w:rsid w:val="00096AD9"/>
    <w:rsid w:val="000B2728"/>
    <w:rsid w:val="000B7BD3"/>
    <w:rsid w:val="000C0559"/>
    <w:rsid w:val="000C2408"/>
    <w:rsid w:val="001002B7"/>
    <w:rsid w:val="0017724B"/>
    <w:rsid w:val="001A50C6"/>
    <w:rsid w:val="001B2816"/>
    <w:rsid w:val="001F2051"/>
    <w:rsid w:val="001F6625"/>
    <w:rsid w:val="00253783"/>
    <w:rsid w:val="00276576"/>
    <w:rsid w:val="00282DA6"/>
    <w:rsid w:val="0028605F"/>
    <w:rsid w:val="002C3CAA"/>
    <w:rsid w:val="002E77D8"/>
    <w:rsid w:val="00305C78"/>
    <w:rsid w:val="00350333"/>
    <w:rsid w:val="003642A9"/>
    <w:rsid w:val="003E5059"/>
    <w:rsid w:val="003F4AF4"/>
    <w:rsid w:val="00402444"/>
    <w:rsid w:val="00424D27"/>
    <w:rsid w:val="0043281B"/>
    <w:rsid w:val="00465C5E"/>
    <w:rsid w:val="00491B6F"/>
    <w:rsid w:val="004976F4"/>
    <w:rsid w:val="004E4CC6"/>
    <w:rsid w:val="004E6E3C"/>
    <w:rsid w:val="004F0F94"/>
    <w:rsid w:val="004F2011"/>
    <w:rsid w:val="0051071C"/>
    <w:rsid w:val="00512C02"/>
    <w:rsid w:val="0054205F"/>
    <w:rsid w:val="005425E2"/>
    <w:rsid w:val="00556CD9"/>
    <w:rsid w:val="00560CC0"/>
    <w:rsid w:val="00566A20"/>
    <w:rsid w:val="00576633"/>
    <w:rsid w:val="005A0064"/>
    <w:rsid w:val="005B558B"/>
    <w:rsid w:val="00616C7F"/>
    <w:rsid w:val="00651B09"/>
    <w:rsid w:val="0069042C"/>
    <w:rsid w:val="00691478"/>
    <w:rsid w:val="006968F4"/>
    <w:rsid w:val="006A481A"/>
    <w:rsid w:val="006A732A"/>
    <w:rsid w:val="006B4166"/>
    <w:rsid w:val="006F03F8"/>
    <w:rsid w:val="007121B7"/>
    <w:rsid w:val="00736E83"/>
    <w:rsid w:val="00764D60"/>
    <w:rsid w:val="007718E6"/>
    <w:rsid w:val="00775FD0"/>
    <w:rsid w:val="00777701"/>
    <w:rsid w:val="0079608E"/>
    <w:rsid w:val="007A3023"/>
    <w:rsid w:val="007B4B34"/>
    <w:rsid w:val="00862114"/>
    <w:rsid w:val="009450B1"/>
    <w:rsid w:val="00946600"/>
    <w:rsid w:val="009D56A3"/>
    <w:rsid w:val="009D7CB6"/>
    <w:rsid w:val="009F610C"/>
    <w:rsid w:val="00A11CE7"/>
    <w:rsid w:val="00A46317"/>
    <w:rsid w:val="00A86185"/>
    <w:rsid w:val="00A91B85"/>
    <w:rsid w:val="00A97B7F"/>
    <w:rsid w:val="00AC488A"/>
    <w:rsid w:val="00AD2C81"/>
    <w:rsid w:val="00AE3F0D"/>
    <w:rsid w:val="00AE413D"/>
    <w:rsid w:val="00B01B28"/>
    <w:rsid w:val="00B04607"/>
    <w:rsid w:val="00B27F50"/>
    <w:rsid w:val="00B65464"/>
    <w:rsid w:val="00BC0AC7"/>
    <w:rsid w:val="00BF54E2"/>
    <w:rsid w:val="00C00C07"/>
    <w:rsid w:val="00C21226"/>
    <w:rsid w:val="00C33730"/>
    <w:rsid w:val="00C41A82"/>
    <w:rsid w:val="00C54443"/>
    <w:rsid w:val="00C705AA"/>
    <w:rsid w:val="00CB6547"/>
    <w:rsid w:val="00CC28FF"/>
    <w:rsid w:val="00CC6C1D"/>
    <w:rsid w:val="00CF2738"/>
    <w:rsid w:val="00D6151B"/>
    <w:rsid w:val="00DB00E3"/>
    <w:rsid w:val="00DC6BB8"/>
    <w:rsid w:val="00DE2E80"/>
    <w:rsid w:val="00DF0796"/>
    <w:rsid w:val="00DF186D"/>
    <w:rsid w:val="00E27639"/>
    <w:rsid w:val="00EB01B0"/>
    <w:rsid w:val="00EF378B"/>
    <w:rsid w:val="00F05F74"/>
    <w:rsid w:val="00F132CE"/>
    <w:rsid w:val="00F47BED"/>
    <w:rsid w:val="00F76440"/>
    <w:rsid w:val="00F77C6F"/>
    <w:rsid w:val="00F87270"/>
    <w:rsid w:val="00FD7D5E"/>
    <w:rsid w:val="00FE2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paragraph" w:styleId="ae">
    <w:name w:val="footnote text"/>
    <w:basedOn w:val="a"/>
    <w:link w:val="af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nhideWhenUsed/>
    <w:rsid w:val="007121B7"/>
    <w:rPr>
      <w:vertAlign w:val="superscript"/>
    </w:rPr>
  </w:style>
  <w:style w:type="character" w:customStyle="1" w:styleId="a4">
    <w:name w:val="Без интервала Знак"/>
    <w:link w:val="a3"/>
    <w:uiPriority w:val="1"/>
    <w:rsid w:val="00075057"/>
  </w:style>
  <w:style w:type="character" w:customStyle="1" w:styleId="a6">
    <w:name w:val="Абзац списка Знак"/>
    <w:link w:val="a5"/>
    <w:uiPriority w:val="34"/>
    <w:locked/>
    <w:rsid w:val="000750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paragraph" w:styleId="ae">
    <w:name w:val="footnote text"/>
    <w:basedOn w:val="a"/>
    <w:link w:val="af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nhideWhenUsed/>
    <w:rsid w:val="007121B7"/>
    <w:rPr>
      <w:vertAlign w:val="superscript"/>
    </w:rPr>
  </w:style>
  <w:style w:type="character" w:customStyle="1" w:styleId="a4">
    <w:name w:val="Без интервала Знак"/>
    <w:link w:val="a3"/>
    <w:uiPriority w:val="1"/>
    <w:rsid w:val="00075057"/>
  </w:style>
  <w:style w:type="character" w:customStyle="1" w:styleId="a6">
    <w:name w:val="Абзац списка Знак"/>
    <w:link w:val="a5"/>
    <w:uiPriority w:val="34"/>
    <w:locked/>
    <w:rsid w:val="00075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4251</Words>
  <Characters>24232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2018-02-13T08:31:00Z</cp:lastPrinted>
  <dcterms:created xsi:type="dcterms:W3CDTF">2019-08-20T07:14:00Z</dcterms:created>
  <dcterms:modified xsi:type="dcterms:W3CDTF">2019-08-20T11:21:00Z</dcterms:modified>
</cp:coreProperties>
</file>